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93" w:rsidRPr="00996393" w:rsidRDefault="00996393" w:rsidP="00996393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b/>
          <w:bCs/>
          <w:color w:val="1E1E1E"/>
          <w:kern w:val="36"/>
          <w:sz w:val="39"/>
          <w:szCs w:val="39"/>
          <w:lang w:eastAsia="pl-PL"/>
        </w:rPr>
      </w:pPr>
      <w:proofErr w:type="spellStart"/>
      <w:r w:rsidRPr="00996393">
        <w:rPr>
          <w:rFonts w:ascii="Arial" w:eastAsia="Times New Roman" w:hAnsi="Arial" w:cs="Arial"/>
          <w:b/>
          <w:bCs/>
          <w:color w:val="1E1E1E"/>
          <w:kern w:val="36"/>
          <w:sz w:val="39"/>
          <w:szCs w:val="39"/>
          <w:lang w:eastAsia="pl-PL"/>
        </w:rPr>
        <w:t>DoctoRRiders</w:t>
      </w:r>
      <w:proofErr w:type="spellEnd"/>
      <w:r w:rsidRPr="00996393">
        <w:rPr>
          <w:rFonts w:ascii="Arial" w:eastAsia="Times New Roman" w:hAnsi="Arial" w:cs="Arial"/>
          <w:b/>
          <w:bCs/>
          <w:color w:val="1E1E1E"/>
          <w:kern w:val="36"/>
          <w:sz w:val="39"/>
          <w:szCs w:val="39"/>
          <w:lang w:eastAsia="pl-PL"/>
        </w:rPr>
        <w:t xml:space="preserve"> na szosie</w:t>
      </w:r>
    </w:p>
    <w:p w:rsidR="00996393" w:rsidRPr="00996393" w:rsidRDefault="00996393" w:rsidP="0099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393">
        <w:rPr>
          <w:rFonts w:ascii="Arial" w:eastAsia="Times New Roman" w:hAnsi="Arial" w:cs="Arial"/>
          <w:color w:val="1E1E1E"/>
          <w:sz w:val="18"/>
          <w:lang w:eastAsia="pl-PL"/>
        </w:rPr>
        <w:t> </w:t>
      </w:r>
    </w:p>
    <w:p w:rsidR="00996393" w:rsidRPr="00996393" w:rsidRDefault="00996393" w:rsidP="00996393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878787"/>
          <w:sz w:val="17"/>
          <w:szCs w:val="17"/>
          <w:lang w:eastAsia="pl-PL"/>
        </w:rPr>
      </w:pPr>
      <w:r w:rsidRPr="00996393">
        <w:rPr>
          <w:rFonts w:ascii="Arial" w:eastAsia="Times New Roman" w:hAnsi="Arial" w:cs="Arial"/>
          <w:b/>
          <w:bCs/>
          <w:color w:val="878787"/>
          <w:sz w:val="17"/>
          <w:szCs w:val="17"/>
          <w:lang w:eastAsia="pl-PL"/>
        </w:rPr>
        <w:t>Bogdan Bukowiecki</w:t>
      </w:r>
    </w:p>
    <w:p w:rsidR="00996393" w:rsidRPr="00996393" w:rsidRDefault="00996393" w:rsidP="0099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393">
        <w:rPr>
          <w:rFonts w:ascii="Arial" w:eastAsia="Times New Roman" w:hAnsi="Arial" w:cs="Arial"/>
          <w:color w:val="1E1E1E"/>
          <w:sz w:val="18"/>
          <w:lang w:eastAsia="pl-PL"/>
        </w:rPr>
        <w:t> </w:t>
      </w:r>
    </w:p>
    <w:p w:rsidR="00996393" w:rsidRPr="00996393" w:rsidRDefault="00996393" w:rsidP="00996393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878787"/>
          <w:sz w:val="17"/>
          <w:szCs w:val="17"/>
          <w:lang w:eastAsia="pl-PL"/>
        </w:rPr>
      </w:pPr>
      <w:r w:rsidRPr="00996393">
        <w:rPr>
          <w:rFonts w:ascii="Arial" w:eastAsia="Times New Roman" w:hAnsi="Arial" w:cs="Arial"/>
          <w:color w:val="878787"/>
          <w:sz w:val="17"/>
          <w:szCs w:val="17"/>
          <w:lang w:eastAsia="pl-PL"/>
        </w:rPr>
        <w:t>02.09.2007 17:03</w:t>
      </w:r>
    </w:p>
    <w:p w:rsidR="00996393" w:rsidRPr="00996393" w:rsidRDefault="00996393" w:rsidP="0099639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E1E1E"/>
          <w:sz w:val="18"/>
          <w:szCs w:val="18"/>
          <w:lang w:eastAsia="pl-PL"/>
        </w:rPr>
        <w:t>Moto.pl 2007</w:t>
      </w:r>
      <w:r>
        <w:rPr>
          <w:rFonts w:ascii="Arial" w:eastAsia="Times New Roman" w:hAnsi="Arial" w:cs="Arial"/>
          <w:noProof/>
          <w:color w:val="DA0000"/>
          <w:sz w:val="18"/>
          <w:szCs w:val="18"/>
          <w:lang w:eastAsia="pl-PL"/>
        </w:rPr>
        <w:drawing>
          <wp:inline distT="0" distB="0" distL="0" distR="0">
            <wp:extent cx="5905500" cy="3933825"/>
            <wp:effectExtent l="19050" t="0" r="0" b="0"/>
            <wp:docPr id="1" name="Obraz 1" descr="http://bi.gazeta.pl/im/9/4453/z4453459Q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.gazeta.pl/im/9/4453/z4453459Q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93" w:rsidRPr="00996393" w:rsidRDefault="00996393" w:rsidP="00996393">
      <w:pPr>
        <w:shd w:val="clear" w:color="auto" w:fill="333333"/>
        <w:spacing w:after="150" w:line="240" w:lineRule="auto"/>
        <w:rPr>
          <w:rFonts w:ascii="Arial" w:eastAsia="Times New Roman" w:hAnsi="Arial" w:cs="Arial"/>
          <w:color w:val="EEEEEE"/>
          <w:sz w:val="18"/>
          <w:szCs w:val="18"/>
          <w:lang w:eastAsia="pl-PL"/>
        </w:rPr>
      </w:pPr>
      <w:proofErr w:type="spellStart"/>
      <w:r w:rsidRPr="00996393">
        <w:rPr>
          <w:rFonts w:ascii="Arial" w:eastAsia="Times New Roman" w:hAnsi="Arial" w:cs="Arial"/>
          <w:color w:val="878787"/>
          <w:sz w:val="17"/>
          <w:szCs w:val="17"/>
          <w:lang w:eastAsia="pl-PL"/>
        </w:rPr>
        <w:t>Fot.Dariusz</w:t>
      </w:r>
      <w:proofErr w:type="spellEnd"/>
      <w:r w:rsidRPr="00996393">
        <w:rPr>
          <w:rFonts w:ascii="Arial" w:eastAsia="Times New Roman" w:hAnsi="Arial" w:cs="Arial"/>
          <w:color w:val="878787"/>
          <w:sz w:val="17"/>
          <w:szCs w:val="17"/>
          <w:lang w:eastAsia="pl-PL"/>
        </w:rPr>
        <w:t xml:space="preserve"> Kulesza / AG</w:t>
      </w:r>
    </w:p>
    <w:p w:rsidR="00996393" w:rsidRPr="00996393" w:rsidRDefault="00996393" w:rsidP="00996393">
      <w:pPr>
        <w:numPr>
          <w:ilvl w:val="0"/>
          <w:numId w:val="1"/>
        </w:numPr>
        <w:shd w:val="clear" w:color="auto" w:fill="FFFFFF"/>
        <w:spacing w:after="375" w:line="240" w:lineRule="atLeast"/>
        <w:ind w:left="0"/>
        <w:rPr>
          <w:rFonts w:ascii="Arial" w:eastAsia="Times New Roman" w:hAnsi="Arial" w:cs="Arial"/>
          <w:color w:val="1E1E1E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color w:val="DA0000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990600" cy="657225"/>
            <wp:effectExtent l="19050" t="0" r="0" b="0"/>
            <wp:docPr id="2" name="Obraz 2" descr="http://bi.gazeta.pl/im/1/4453/z4453421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.gazeta.pl/im/1/4453/z4453421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7833">
        <w:rPr>
          <w:rFonts w:ascii="Arial" w:eastAsia="Times New Roman" w:hAnsi="Arial" w:cs="Arial"/>
          <w:noProof/>
          <w:color w:val="DA0000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990600" cy="657225"/>
            <wp:effectExtent l="19050" t="0" r="0" b="0"/>
            <wp:docPr id="4" name="Obraz 3" descr="http://bi.gazeta.pl/im/9/4453/z4453419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.gazeta.pl/im/9/4453/z4453419F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93" w:rsidRPr="00996393" w:rsidRDefault="00996393" w:rsidP="00996393">
      <w:pPr>
        <w:shd w:val="clear" w:color="auto" w:fill="FFFFFF"/>
        <w:spacing w:line="285" w:lineRule="atLeast"/>
        <w:rPr>
          <w:rFonts w:ascii="Arial" w:eastAsia="Times New Roman" w:hAnsi="Arial" w:cs="Arial"/>
          <w:b/>
          <w:bCs/>
          <w:color w:val="1D1D1D"/>
          <w:sz w:val="21"/>
          <w:szCs w:val="21"/>
          <w:lang w:eastAsia="pl-PL"/>
        </w:rPr>
      </w:pPr>
      <w:r w:rsidRPr="00996393">
        <w:rPr>
          <w:rFonts w:ascii="Arial" w:eastAsia="Times New Roman" w:hAnsi="Arial" w:cs="Arial"/>
          <w:b/>
          <w:bCs/>
          <w:color w:val="1D1D1D"/>
          <w:sz w:val="21"/>
          <w:szCs w:val="21"/>
          <w:lang w:eastAsia="pl-PL"/>
        </w:rPr>
        <w:t>Już po raz trzeci do Pabianic i Łodzi przyjechali lekarze-motocykliście z całej Polski</w:t>
      </w:r>
    </w:p>
    <w:p w:rsidR="00347833" w:rsidRDefault="00996393" w:rsidP="00347833">
      <w:pPr>
        <w:shd w:val="clear" w:color="auto" w:fill="FFFFFF"/>
        <w:spacing w:line="285" w:lineRule="atLeast"/>
        <w:rPr>
          <w:rFonts w:ascii="Arial" w:eastAsia="Times New Roman" w:hAnsi="Arial" w:cs="Arial"/>
          <w:color w:val="1E1E1E"/>
          <w:sz w:val="18"/>
          <w:szCs w:val="18"/>
          <w:lang w:eastAsia="pl-PL"/>
        </w:rPr>
      </w:pPr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- Skąd ta pasja? To wspomnienie pięknych lat 60. i 70. - opowiada stomatolog z Bolesławca, dr Bogdan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Durynek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, a z głośników zamontowanych na jego motocyklu słychać "House of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the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rising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sun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"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Animalsów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. - Zaczynałem swoją przygodę na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Jawce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. Wreszcie po latach mogłem sobie pozwolić na coś lepszego. Od pięciu lat mam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Yamahe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. Więcej czasu spędzam w garażu niż na motorze. Jeżdżę najczęściej w weekendy, raz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em z synem, też stomatologiem.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br/>
      </w:r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Na trzydniowy zlot w Pabianicach przyjechało na 170 maszynach około 250 osób. - Zaczęło się od pierwszego zlotu, trzy lata temu. Zebrało się około 50 osób. Postanowiliśmy wtedy założyć motocyklowy klub lekarzy "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DoctoRRiders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" - mówi dr Włodzimierz Dłużyński, neurolog, przewodniczący klubu. - Co roku przyjeżdża więcej osób. Wiem, że niektórych do udziału w imprezie zachęciły zdjęcia z ubiegłych lat. Też chcieli coś takiego przeżyć. To jedyny zlot le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karzy na motocyklach w Polsce.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br/>
      </w:r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Dr Grzegorz Gaik, </w:t>
      </w:r>
      <w:proofErr w:type="spellStart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kardioanestezjolog</w:t>
      </w:r>
      <w:proofErr w:type="spellEnd"/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 z Katowic jeździ swoim BMW również do pracy. - W zatłoczonym mieście poruszanie się na motocyklu jest dużo szybsze i sprawniejsze. Nie stoi się tyle w korkach. A czy jest niebezpieczne? Idąc chodnikiem też można zginąć.</w:t>
      </w:r>
    </w:p>
    <w:p w:rsidR="00996393" w:rsidRPr="00996393" w:rsidRDefault="00996393" w:rsidP="00347833">
      <w:pPr>
        <w:shd w:val="clear" w:color="auto" w:fill="FFFFFF"/>
        <w:spacing w:line="285" w:lineRule="atLeast"/>
        <w:rPr>
          <w:rFonts w:ascii="Arial" w:eastAsia="Times New Roman" w:hAnsi="Arial" w:cs="Arial"/>
          <w:color w:val="1E1E1E"/>
          <w:sz w:val="18"/>
          <w:szCs w:val="18"/>
          <w:lang w:eastAsia="pl-PL"/>
        </w:rPr>
      </w:pPr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lastRenderedPageBreak/>
        <w:t>Dr Grzegorz Krzyżanowski, przewodniczący Okręgowej Izby Lekarskiej w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 Łodzi,</w:t>
      </w:r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 xml:space="preserve"> jeździ na Harleyu. - Prawo jazdy na motocykl zrobiłe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m jak tylko skończyłem 18 lat.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br/>
      </w:r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Zlot lekarzy zaczął się już w piątek w Pabianicach. W sobotę motocykliści przyjechali do Łodzi. Na parkingu pod hipermarketem Real na al. Jan Pawła II zatrzymali się na godzinę. W tym czasie w zainscenizowanej scenie wypadku samochodowego, łódzkie pogotowie i straż pożarna pokazało, na czym polega szybka i skuteczna współpraca obu służb.</w:t>
      </w:r>
      <w:r w:rsidRPr="00996393">
        <w:rPr>
          <w:rFonts w:ascii="Arial" w:eastAsia="Times New Roman" w:hAnsi="Arial" w:cs="Arial"/>
          <w:color w:val="1E1E1E"/>
          <w:sz w:val="18"/>
          <w:lang w:eastAsia="pl-PL"/>
        </w:rPr>
        <w:t> </w:t>
      </w:r>
      <w:r w:rsidR="00347833">
        <w:rPr>
          <w:rFonts w:ascii="Arial" w:eastAsia="Times New Roman" w:hAnsi="Arial" w:cs="Arial"/>
          <w:color w:val="1E1E1E"/>
          <w:sz w:val="18"/>
          <w:szCs w:val="18"/>
          <w:lang w:eastAsia="pl-PL"/>
        </w:rPr>
        <w:br/>
      </w:r>
      <w:r w:rsidRPr="00996393">
        <w:rPr>
          <w:rFonts w:ascii="Arial" w:eastAsia="Times New Roman" w:hAnsi="Arial" w:cs="Arial"/>
          <w:color w:val="1E1E1E"/>
          <w:sz w:val="18"/>
          <w:szCs w:val="18"/>
          <w:lang w:eastAsia="pl-PL"/>
        </w:rPr>
        <w:t>W niedzielę motocykliści rozjechali się do domów.</w:t>
      </w:r>
      <w:r w:rsidRPr="00996393">
        <w:rPr>
          <w:rFonts w:ascii="Arial" w:eastAsia="Times New Roman" w:hAnsi="Arial" w:cs="Arial"/>
          <w:color w:val="1E1E1E"/>
          <w:sz w:val="18"/>
          <w:lang w:eastAsia="pl-PL"/>
        </w:rPr>
        <w:t> </w:t>
      </w:r>
    </w:p>
    <w:p w:rsidR="000103BB" w:rsidRDefault="000103BB"/>
    <w:sectPr w:rsidR="000103BB" w:rsidSect="0001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95BB9"/>
    <w:multiLevelType w:val="multilevel"/>
    <w:tmpl w:val="A3D6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6393"/>
    <w:rsid w:val="000103BB"/>
    <w:rsid w:val="00347833"/>
    <w:rsid w:val="008C6F1C"/>
    <w:rsid w:val="0099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3BB"/>
  </w:style>
  <w:style w:type="paragraph" w:styleId="Nagwek1">
    <w:name w:val="heading 1"/>
    <w:basedOn w:val="Normalny"/>
    <w:link w:val="Nagwek1Znak"/>
    <w:uiPriority w:val="9"/>
    <w:qFormat/>
    <w:rsid w:val="00996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3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996393"/>
  </w:style>
  <w:style w:type="character" w:styleId="Hipercze">
    <w:name w:val="Hyperlink"/>
    <w:basedOn w:val="Domylnaczcionkaakapitu"/>
    <w:uiPriority w:val="99"/>
    <w:semiHidden/>
    <w:unhideWhenUsed/>
    <w:rsid w:val="00996393"/>
    <w:rPr>
      <w:color w:val="0000FF"/>
      <w:u w:val="single"/>
    </w:rPr>
  </w:style>
  <w:style w:type="paragraph" w:customStyle="1" w:styleId="desc">
    <w:name w:val="desc"/>
    <w:basedOn w:val="Normalny"/>
    <w:rsid w:val="0099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unt">
    <w:name w:val="count"/>
    <w:basedOn w:val="Domylnaczcionkaakapitu"/>
    <w:rsid w:val="00996393"/>
  </w:style>
  <w:style w:type="character" w:styleId="Pogrubienie">
    <w:name w:val="Strong"/>
    <w:basedOn w:val="Domylnaczcionkaakapitu"/>
    <w:uiPriority w:val="22"/>
    <w:qFormat/>
    <w:rsid w:val="009963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8119">
          <w:marLeft w:val="0"/>
          <w:marRight w:val="0"/>
          <w:marTop w:val="4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439">
          <w:marLeft w:val="120"/>
          <w:marRight w:val="0"/>
          <w:marTop w:val="45"/>
          <w:marBottom w:val="105"/>
          <w:divBdr>
            <w:top w:val="none" w:sz="0" w:space="0" w:color="auto"/>
            <w:left w:val="single" w:sz="6" w:space="6" w:color="EAEAEA"/>
            <w:bottom w:val="none" w:sz="0" w:space="0" w:color="auto"/>
            <w:right w:val="none" w:sz="0" w:space="0" w:color="auto"/>
          </w:divBdr>
        </w:div>
        <w:div w:id="15526198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251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8867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425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oto.pl/MotoPL/51,111276,4453169.html?i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moto.pl/MotoPL/51,111276,4453169.html?i=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oto.pl/MotoPL/51,111276,4453169.html?i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Smoleń</dc:creator>
  <cp:lastModifiedBy>Nina Smoleń</cp:lastModifiedBy>
  <cp:revision>2</cp:revision>
  <dcterms:created xsi:type="dcterms:W3CDTF">2014-07-02T20:55:00Z</dcterms:created>
  <dcterms:modified xsi:type="dcterms:W3CDTF">2014-07-06T04:52:00Z</dcterms:modified>
</cp:coreProperties>
</file>